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63DC" w:rsidRDefault="004163DC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2" w14:textId="77777777" w:rsidR="004163DC" w:rsidRDefault="00A6326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КРИТЕРИЈУМ ОЦЕЊИВАЊА У НАСТАВИ РУСКОГ ЈЕЗИКА</w:t>
      </w:r>
    </w:p>
    <w:p w14:paraId="00000003" w14:textId="076C073E" w:rsidR="004163DC" w:rsidRDefault="00A6326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Основне школе ,,</w:t>
      </w:r>
      <w:r w:rsidR="002629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Ђорђе Крстић”</w:t>
      </w:r>
      <w:r w:rsidR="00B466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Београду</w:t>
      </w:r>
    </w:p>
    <w:p w14:paraId="00000004" w14:textId="77777777" w:rsidR="004163DC" w:rsidRDefault="00A6326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(други страни језик од 5-8. разреда)</w:t>
      </w:r>
    </w:p>
    <w:p w14:paraId="00000005" w14:textId="77777777" w:rsidR="004163DC" w:rsidRDefault="004163DC">
      <w:pPr>
        <w:spacing w:before="91"/>
        <w:ind w:left="1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06" w14:textId="77777777" w:rsidR="004163DC" w:rsidRDefault="00A6326B">
      <w:pPr>
        <w:spacing w:before="91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Стручно веће страних језика, наставници руског језика</w:t>
      </w:r>
    </w:p>
    <w:p w14:paraId="00000007" w14:textId="77777777" w:rsidR="004163DC" w:rsidRDefault="004163D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4163DC" w:rsidRDefault="00A6326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током целе школскегодине континуирано води евиденцију о напредовању, ангажовању, постигнућима и активностима ученика на часовима.</w:t>
      </w:r>
    </w:p>
    <w:p w14:paraId="00000009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4163DC" w:rsidRDefault="00A6326B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ПЕТИ - ОСМИ РАЗРЕД</w:t>
      </w:r>
    </w:p>
    <w:p w14:paraId="0000000B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Оцењивањем ученика од петог до осмог разреда обухваћени су следећи елементи:</w:t>
      </w:r>
    </w:p>
    <w:p w14:paraId="0000000C" w14:textId="77777777" w:rsidR="004163DC" w:rsidRDefault="00A632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Разумевање (писаног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/слушаног садржаја)</w:t>
      </w:r>
    </w:p>
    <w:p w14:paraId="0000000D" w14:textId="77777777" w:rsidR="004163DC" w:rsidRDefault="00A632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Говорне способности </w:t>
      </w:r>
    </w:p>
    <w:p w14:paraId="0000000E" w14:textId="77777777" w:rsidR="004163DC" w:rsidRDefault="00A632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писменог изражавања</w:t>
      </w:r>
    </w:p>
    <w:p w14:paraId="0000000F" w14:textId="77777777" w:rsidR="004163DC" w:rsidRDefault="00A6326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Језичке законитости – граматика</w:t>
      </w:r>
    </w:p>
    <w:p w14:paraId="00000010" w14:textId="77777777" w:rsidR="004163DC" w:rsidRDefault="004163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4163DC" w:rsidRDefault="004163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4163DC" w:rsidRDefault="004163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4163DC" w:rsidRDefault="00A6326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Мерила за елемент„Разумевање“:</w:t>
      </w:r>
    </w:p>
    <w:p w14:paraId="00000014" w14:textId="77777777" w:rsidR="004163DC" w:rsidRDefault="004163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Одличан 5-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 разуме саговорника и усмено излаже у нормалном темпу, у потпуности разуме писани и слушани текст, с лакоћом влада материјом и вештинама.</w:t>
      </w:r>
    </w:p>
    <w:p w14:paraId="00000016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Врло добар 4</w:t>
      </w:r>
      <w:r>
        <w:rPr>
          <w:rFonts w:ascii="Times New Roman" w:eastAsia="Times New Roman" w:hAnsi="Times New Roman" w:cs="Times New Roman"/>
          <w:sz w:val="24"/>
          <w:szCs w:val="24"/>
        </w:rPr>
        <w:t>- разуме питања у нормалном говорном темпу, али је потребно понекад нешто поновити, не разуме свак</w:t>
      </w:r>
      <w:r>
        <w:rPr>
          <w:rFonts w:ascii="Times New Roman" w:eastAsia="Times New Roman" w:hAnsi="Times New Roman" w:cs="Times New Roman"/>
          <w:sz w:val="24"/>
          <w:szCs w:val="24"/>
        </w:rPr>
        <w:t>у појединост код писаног и слушаног садржаја.</w:t>
      </w:r>
    </w:p>
    <w:p w14:paraId="00000018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Добар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разуме излагања и питања постављена споријим темпом, понекад је нужно поновити и поједноставити неке делове реченице, потребно га је усмеравати.</w:t>
      </w:r>
    </w:p>
    <w:p w14:paraId="0000001A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Довољан 2 -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 минимум разумевања и напредује уз пом</w:t>
      </w:r>
      <w:r>
        <w:rPr>
          <w:rFonts w:ascii="Times New Roman" w:eastAsia="Times New Roman" w:hAnsi="Times New Roman" w:cs="Times New Roman"/>
          <w:sz w:val="24"/>
          <w:szCs w:val="24"/>
        </w:rPr>
        <w:t>оћ наставника који га води кроз материју, има тешкоћа у разумевању излагања, једва схвата уз објашњења и поједностављења, слабо разуме писану и говорну материју.</w:t>
      </w:r>
    </w:p>
    <w:p w14:paraId="0000001C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Недовољан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не разуме усмена излагања, слушан ни писан садржај ни уз помоћ наставника.</w:t>
      </w:r>
    </w:p>
    <w:p w14:paraId="0000001E" w14:textId="77777777" w:rsidR="004163DC" w:rsidRDefault="004163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4163DC" w:rsidRDefault="004163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4163DC" w:rsidRDefault="00A6326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Мерила за елемент„Говорне способности“:</w:t>
      </w:r>
    </w:p>
    <w:p w14:paraId="00000021" w14:textId="77777777" w:rsidR="004163DC" w:rsidRDefault="004163D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2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Одличан 5 - </w:t>
      </w:r>
      <w:r>
        <w:rPr>
          <w:rFonts w:ascii="Times New Roman" w:eastAsia="Times New Roman" w:hAnsi="Times New Roman" w:cs="Times New Roman"/>
          <w:sz w:val="24"/>
          <w:szCs w:val="24"/>
        </w:rPr>
        <w:t>ученикслободно и без оклевања изражава своје мисли,  активан је у разговору,  правилним изговором течно изговарареченице и нема већих граматичких грешака.</w:t>
      </w:r>
    </w:p>
    <w:p w14:paraId="00000023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0000024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Врло добар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говори правилно, али с</w:t>
      </w:r>
      <w:r>
        <w:rPr>
          <w:rFonts w:ascii="Times New Roman" w:eastAsia="Times New Roman" w:hAnsi="Times New Roman" w:cs="Times New Roman"/>
          <w:sz w:val="24"/>
          <w:szCs w:val="24"/>
        </w:rPr>
        <w:t>е изражава са мањим граматичким грешкамакоје не утичу на разумевање смисла реченице; понекад користи реч или фразукоја је неадекватна и погрешноје изговора.</w:t>
      </w:r>
    </w:p>
    <w:p w14:paraId="00000025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Добар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може да комуницира иима скроман речник, смисао изреченог је понекад нејасан због </w:t>
      </w:r>
      <w:r>
        <w:rPr>
          <w:rFonts w:ascii="Times New Roman" w:eastAsia="Times New Roman" w:hAnsi="Times New Roman" w:cs="Times New Roman"/>
          <w:sz w:val="24"/>
          <w:szCs w:val="24"/>
        </w:rPr>
        <w:t>граматичких грешака и нетачног реда речи, али је разумљив.    Ученик има делимичних тешкоћа у читању, изговору и интонацији.</w:t>
      </w:r>
    </w:p>
    <w:p w14:paraId="00000027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Довољан2</w:t>
      </w:r>
      <w:r>
        <w:rPr>
          <w:rFonts w:ascii="Times New Roman" w:eastAsia="Times New Roman" w:hAnsi="Times New Roman" w:cs="Times New Roman"/>
          <w:sz w:val="24"/>
          <w:szCs w:val="24"/>
        </w:rPr>
        <w:t>-ученик прави велике и честе грешке у разговору и изговорушто отежаваоношто жели да каже; ретко налази праве речи и фразе</w:t>
      </w:r>
      <w:r>
        <w:rPr>
          <w:rFonts w:ascii="Times New Roman" w:eastAsia="Times New Roman" w:hAnsi="Times New Roman" w:cs="Times New Roman"/>
          <w:sz w:val="24"/>
          <w:szCs w:val="24"/>
        </w:rPr>
        <w:t>, тешко сеизражава, а његов оскудан речник користи полако и са пуно оклевања упркос великој       помоћи наставника.</w:t>
      </w:r>
    </w:p>
    <w:p w14:paraId="00000029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000002A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Недовољан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не уме самостално да се изражава, једва користи најосновнији вокабулар, има потешкоћа у читању, изговору и интонаци</w:t>
      </w:r>
      <w:r>
        <w:rPr>
          <w:rFonts w:ascii="Times New Roman" w:eastAsia="Times New Roman" w:hAnsi="Times New Roman" w:cs="Times New Roman"/>
          <w:sz w:val="24"/>
          <w:szCs w:val="24"/>
        </w:rPr>
        <w:t>ји.  Није савладао ни најосновније граматичке структуре па је смисо изреченог ејасан и неразумљив.</w:t>
      </w:r>
    </w:p>
    <w:p w14:paraId="0000002B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C" w14:textId="77777777" w:rsidR="004163DC" w:rsidRDefault="004163D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4163DC" w:rsidRDefault="004163DC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163DC" w:rsidRDefault="00A6326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Мерила за елемент „Способностиписменог изражавања“:</w:t>
      </w:r>
    </w:p>
    <w:p w14:paraId="0000002F" w14:textId="77777777" w:rsidR="004163DC" w:rsidRDefault="004163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4163DC" w:rsidRDefault="004163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1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Одличан 5-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ученик може у писаној формида изрази своје мисли самостално и без већих граматичких и правописних проблема; редовно извршава све писане домаће задатке, има добру технику решавања тестова и успешан је у томе.</w:t>
      </w:r>
    </w:p>
    <w:p w14:paraId="00000032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Врло добар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у писаној форми изражав</w:t>
      </w:r>
      <w:r>
        <w:rPr>
          <w:rFonts w:ascii="Times New Roman" w:eastAsia="Times New Roman" w:hAnsi="Times New Roman" w:cs="Times New Roman"/>
          <w:sz w:val="24"/>
          <w:szCs w:val="24"/>
        </w:rPr>
        <w:t>а своје мисли самостално уз понеке граматичке и правописне грешке; готово редовно има све писане домаће задатке; има врло добар резултат на тесту и проверама знања.</w:t>
      </w:r>
    </w:p>
    <w:p w14:paraId="00000034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5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Добар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не може без помоћи даизрази своје мисли писаним путем и прави честе и већеправописне и граматичке грешке; делимично ради домаће задатке; углавном остварује просечан резултат на тесту и проверама знања.</w:t>
      </w:r>
    </w:p>
    <w:p w14:paraId="00000036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7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Довољан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није способан самостално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 се писмено изрази, прави учестале и озбиљне правописне и граматичке грешке; нередовно ради домаће задатке; постиже минималан успех на тествима и проверама знања.</w:t>
      </w:r>
    </w:p>
    <w:p w14:paraId="00000038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Недовољан 1</w:t>
      </w:r>
      <w:r>
        <w:rPr>
          <w:rFonts w:ascii="Times New Roman" w:eastAsia="Times New Roman" w:hAnsi="Times New Roman" w:cs="Times New Roman"/>
          <w:sz w:val="24"/>
          <w:szCs w:val="24"/>
        </w:rPr>
        <w:t>- прави крупне грешке у писаном изражавању и у основним граматичким облицима,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ради домаће задатке готово уопште, не постиже минималнан број бодова на тесту и проверама знања.</w:t>
      </w:r>
    </w:p>
    <w:p w14:paraId="0000003A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4163DC" w:rsidRDefault="00A6326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Мерила за елемент „Језичке законитости-граматика“:</w:t>
      </w:r>
    </w:p>
    <w:p w14:paraId="0000003D" w14:textId="77777777" w:rsidR="004163DC" w:rsidRDefault="004163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Одличан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влада граматичким правилима, потпуно их разуме и правилно примењује у датом језичк</w:t>
      </w:r>
      <w:r>
        <w:rPr>
          <w:rFonts w:ascii="Times New Roman" w:eastAsia="Times New Roman" w:hAnsi="Times New Roman" w:cs="Times New Roman"/>
          <w:sz w:val="24"/>
          <w:szCs w:val="24"/>
        </w:rPr>
        <w:t>ом контексту.</w:t>
      </w:r>
    </w:p>
    <w:p w14:paraId="0000003F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Врло добар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разуме и правилно примењује научена граматичка правила, уз местимичне грешке.</w:t>
      </w:r>
    </w:p>
    <w:p w14:paraId="00000041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2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Добар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ученик делимично примењује научена граматичка правила уз грешке.</w:t>
      </w:r>
    </w:p>
    <w:p w14:paraId="00000043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Довољан 2</w:t>
      </w:r>
      <w:r>
        <w:rPr>
          <w:rFonts w:ascii="Times New Roman" w:eastAsia="Times New Roman" w:hAnsi="Times New Roman" w:cs="Times New Roman"/>
          <w:sz w:val="24"/>
          <w:szCs w:val="24"/>
        </w:rPr>
        <w:t>- ученик препознаје граматичка правила и повремено их минимално примењује.</w:t>
      </w:r>
    </w:p>
    <w:p w14:paraId="00000045" w14:textId="77777777" w:rsidR="004163DC" w:rsidRDefault="004163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4163DC" w:rsidRDefault="00A632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Недовољан 1</w:t>
      </w:r>
      <w:r>
        <w:rPr>
          <w:rFonts w:ascii="Times New Roman" w:eastAsia="Times New Roman" w:hAnsi="Times New Roman" w:cs="Times New Roman"/>
          <w:sz w:val="24"/>
          <w:szCs w:val="24"/>
        </w:rPr>
        <w:t>-ученикне препознаје граматичка правила нити уме да их примењује.</w:t>
      </w:r>
    </w:p>
    <w:p w14:paraId="00000047" w14:textId="77777777" w:rsidR="004163DC" w:rsidRDefault="004163DC">
      <w:pPr>
        <w:widowControl w:val="0"/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4163DC" w:rsidRDefault="004163DC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9" w14:textId="77777777" w:rsidR="004163DC" w:rsidRDefault="00A6326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Оцењивање ученика од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 до осмог разреда је бројчано и врши се:</w:t>
      </w:r>
    </w:p>
    <w:p w14:paraId="0000004A" w14:textId="77777777" w:rsidR="004163DC" w:rsidRDefault="00A6326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Писаним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Усменим путем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Праћењем активности на часу и кроз израду домаћих задатака/пројектних активности</w:t>
      </w:r>
    </w:p>
    <w:p w14:paraId="0000004B" w14:textId="77777777" w:rsidR="004163DC" w:rsidRDefault="004163DC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C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Оцена представља објективну и поуздану меру напредовања и развоја ученика, као и ангажовања </w:t>
      </w:r>
      <w:r>
        <w:rPr>
          <w:rFonts w:ascii="Times New Roman" w:eastAsia="Times New Roman" w:hAnsi="Times New Roman" w:cs="Times New Roman"/>
          <w:sz w:val="24"/>
          <w:szCs w:val="24"/>
        </w:rPr>
        <w:t>ученика и његове самосталности у раду.</w:t>
      </w:r>
    </w:p>
    <w:p w14:paraId="0000004D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Ученици 5. разреда имају 1 писмени задатак у другом полугодишту, а од 6. до 8.разреда један писмени задатак по полугодишту. Од 5. до 8. разреда ученици имају и најмање 1 писану проверу уз претходну најаву садржаја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програма наставе и учења који ће се писмено проверавати</w:t>
      </w:r>
      <w: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Распоред писаних провера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дужих од 15 минута уписује се у дневник и објављује се за свако одељење на огласној табли школе и на званичној интернет страни школе.Распоред може да се мења на предлог настав</w:t>
      </w:r>
      <w:r>
        <w:rPr>
          <w:rFonts w:ascii="Times New Roman" w:eastAsia="Times New Roman" w:hAnsi="Times New Roman" w:cs="Times New Roman"/>
          <w:sz w:val="24"/>
          <w:szCs w:val="24"/>
        </w:rPr>
        <w:t>ника, уз сагласност одељењског већа. Писане провере постигнућа у трајању до 15 минута могу се обављати без претходне најаве и евидентирају се у педагошкој документацији наставника ради праћења постигнућа ученика.</w:t>
      </w:r>
    </w:p>
    <w:p w14:paraId="0000004F" w14:textId="77777777" w:rsidR="004163DC" w:rsidRDefault="00A6326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Писане провере постигнућа се оцењују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основу скале која изражава однос између процента тачниходговора и одговарајуће оцене: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50" w14:textId="77777777" w:rsidR="004163DC" w:rsidRDefault="00A6326B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86-100% оцена одличан (5)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70%-85% оцена врло добар 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50%-69% оцена добар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33%-49% оцена довољан 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Symbol" w:eastAsia="Symbol" w:hAnsi="Symbol" w:cs="Symbol"/>
          <w:color w:val="000000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32% оцена недовољан (1)</w:t>
      </w:r>
    </w:p>
    <w:p w14:paraId="00000051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Скала може да варира у односу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постигнућа ученика, али не више од 5%.</w:t>
      </w:r>
    </w:p>
    <w:p w14:paraId="00000052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Оцена добијена усменим путемсе формира на основу учениковог одговора или излагања према следећој бројчаној скали:</w:t>
      </w:r>
    </w:p>
    <w:p w14:paraId="00000053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Одличан (5)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Ученик у потпуности разуме планом и програмом предвиђене појмове, речи и изразе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показује изузетно велики степен самосталности приликом њихове примене у усменом изражавању. Успешно користи све граматичке елементе и конструкције и уочава најчешће изузетке од правила. У стању је дасамостално искаже усмену поруку, исприча лични доживљај,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преприча садржај разговора или наративног текста.  Правилно и самостално изражајно чита. Ученик самостално остварује комуникацију и размењује са саговорницима информације у вези са познатим темама, садржајима и комуникативним функцијама. На матерњем и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језику саопштава информацију добијену од 3. лица у вези са познатим темама у конкретним комуникативним ситуацијама. У потпуности показује способност примене језичких вештина и знања у новим ситуацијама.</w:t>
      </w:r>
    </w:p>
    <w:p w14:paraId="00000054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Врло добар (4)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Ученик у великој мери разуме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аном и програмом предвиђене појмове, речи и изразе и показује велики степен самосталности приликом њихове примене у усменом изражавању. Ученик разуме једноставне фреквентне речи и изразе, а приликом изражавања користи једноставна језичка средства и констру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кције у датим комуникативним ситуацијама. У стању је да уз мању помоћ наставникауспешно искаже усмену поруку, исприча лични доживљај, преприча садржај разговора или наративног текста. У великој мери правилно и самостално изражајно чита. Ученик у великој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самостално остварује комуникацију и размењује са саговорницима информације у вези са познатим темама, садржајима и комуникативним функцијама. У великој мери показује способност примене језичких вештина и знања у новим ситуацијама.</w:t>
      </w:r>
    </w:p>
    <w:p w14:paraId="00000055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6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Добар (3)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Ученикуг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лавном разуме планом и програмом предвиђене појмове, речи и изразе уз делимичан степен самосталности приликом њихове примене у усменом изражавању. Ученик разуме углавном једноставније, фреквентније речи изразе, а приликом изражавања користи једноставније 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езичка средства и конструкције у датим комуникативним ситуацијама.Углавном правилно чита. Делимично је у стању да искаже једноставнију усмену поруку, исприча лични доживљај, преприча садржај разговора или наративног текста. Ученик у довољној мери остварује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комуникацију и размењује са саговорницима кратке информације у вези са познатим темама, садржајима и комуникативним функцијама. Показује делимичну способност примене језичких вештина и знања у новим ситуацијама и логичког повезивања појмова.</w:t>
      </w:r>
    </w:p>
    <w:p w14:paraId="00000057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Довољан 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–Ученик препознаје и разуме планом и програмом предвиђене основне, најфреквентније појмове, речи и изразе уз мали степен самосталности приликом њихове примене у усменом изражавању. Ученик разуме углавном најједноставније речи, кратке и једноставне поруке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упутства и користи најједноставнија језичка средства и конструкције у датим комуникативним ситуацијама. Чита делимично правилно и уз помоћ наставника. Ученик је у стању да искључиво уз помоћ наставника искаже једноставну усмену поруку, исприча лични дожив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љај, садржај разговора или наративног текста и то на нивоу репродукције. Ученик у малој мери остварује комуникацију и размењује са саговорницима кратке информације у вези са познатим темама, садржајима и комуникативним функцијама.Језичке вештине и знања 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нивоу репродукције, уз повремену минималну примену.</w:t>
      </w:r>
    </w:p>
    <w:p w14:paraId="00000058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Недовољан 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Ученик не препознаје нити разуме планом и програмом предвиђене основне појмове, речи и изразе, не уме да их репродукује нити примени у усменом изражавању. Ученикније самосталан у раду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није у стању ни уз помоћ наставника да искаже једноставнију усмену поруку, исприча лични доживљај, садржај разговора или наративног текста. Ученик у недовољној мери остварује комуникацију и размењује са саговорницима кратке информације у вези са познати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темама, садржајима и комуникативним функцијама. Језичке вештине и знања нису ни на нивоу препознавања,  без способности репродукције и минималне примене. </w:t>
      </w:r>
    </w:p>
    <w:p w14:paraId="00000059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B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C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3) Активност ученика прати се континуирано и вреднује током целе школске године. У активност улази и редовност/благовременост/тачност израде и доношења домаћих задатака,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редовно доношење материјала потребног за рад на часу.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 самосталности у 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степен ангажовања, иницијативе, начин остваривања сарадње у процесу учења са другим ученицима такође се вреднују кроз активност.</w:t>
      </w:r>
    </w:p>
    <w:p w14:paraId="0000005D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Оцена из активности може бити од значаја и за општи успех ученика из предмета, најчешће у његову корист.</w:t>
      </w:r>
    </w:p>
    <w:p w14:paraId="0000005E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Уколико ученик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показује интересовање за  учешће у активностима нити ангажовање, као ни жељу за напредовањем, оцењује се оценом недовољан (1).</w:t>
      </w:r>
    </w:p>
    <w:p w14:paraId="0000005F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4163DC" w:rsidRDefault="00A6326B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Оцењивање/вредновање пројектних активности углавном има мотивациону улогу и вреднује се у складу са показаним степеном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алности, активности и ангажовања као и сарадње са осталим члановима групе, извођења закључака на основу прикупљених података и презентовања продукта пројекта. </w:t>
      </w:r>
    </w:p>
    <w:p w14:paraId="00000061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2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3" w14:textId="77777777" w:rsidR="004163DC" w:rsidRDefault="00A6326B">
      <w:pPr>
        <w:widowControl w:val="0"/>
        <w:spacing w:before="280" w:after="2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Оцењивање ученика по ИОП-у</w:t>
      </w:r>
    </w:p>
    <w:p w14:paraId="00000064" w14:textId="77777777" w:rsidR="004163DC" w:rsidRDefault="004163DC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5" w14:textId="77777777" w:rsidR="004163DC" w:rsidRDefault="00A632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 коме је потребна додатна подршка у образовању оцењује се у </w:t>
      </w:r>
      <w:r>
        <w:rPr>
          <w:rFonts w:ascii="Times New Roman" w:eastAsia="Times New Roman" w:hAnsi="Times New Roman" w:cs="Times New Roman"/>
          <w:sz w:val="24"/>
          <w:szCs w:val="24"/>
        </w:rPr>
        <w:t>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севреднује и однос ученика према раду и постављеним задацима/захтевима предмета у складу са њего</w:t>
      </w:r>
      <w:r>
        <w:rPr>
          <w:rFonts w:ascii="Times New Roman" w:eastAsia="Times New Roman" w:hAnsi="Times New Roman" w:cs="Times New Roman"/>
          <w:sz w:val="24"/>
          <w:szCs w:val="24"/>
        </w:rPr>
        <w:t>вим способностима.</w:t>
      </w:r>
    </w:p>
    <w:p w14:paraId="00000066" w14:textId="77777777" w:rsidR="004163DC" w:rsidRDefault="004163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4163DC" w:rsidRDefault="00A632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Оцењивање ученика по ИОП-у 1 се врши на основу ангажовања и степена остварености постојећих стандарда и очекиваних исхода, уз прилагођавање начина и поступка оцењивања.</w:t>
      </w:r>
    </w:p>
    <w:p w14:paraId="00000068" w14:textId="77777777" w:rsidR="004163DC" w:rsidRDefault="00A632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Оцењивање ученика по ИОП-у 2 се врши на основу ангажовања и степена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остварености прилагођених циљева и исхода, уз прилагођавање начина и поступка оцењивања.</w:t>
      </w:r>
    </w:p>
    <w:p w14:paraId="00000069" w14:textId="77777777" w:rsidR="004163DC" w:rsidRDefault="004163DC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4163DC" w:rsidRDefault="00A632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Вредновањеје усмерено на подстицање ученика на активно учествовање у настави и ваннаставним активностима, развијању његовог самопоуздања и осећаја напредовања.</w:t>
      </w:r>
    </w:p>
    <w:p w14:paraId="0000006B" w14:textId="77777777" w:rsidR="004163DC" w:rsidRDefault="00A6326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е</w:t>
      </w:r>
      <w:r>
        <w:rPr>
          <w:rFonts w:ascii="Times New Roman" w:eastAsia="Times New Roman" w:hAnsi="Times New Roman" w:cs="Times New Roman"/>
          <w:sz w:val="24"/>
          <w:szCs w:val="24"/>
        </w:rPr>
        <w:t>валуацији ученика којирадепоИОП-у, примењује се индивидуални приступ у сарадњи са педагошко-психолошком службом школе.</w:t>
      </w:r>
    </w:p>
    <w:p w14:paraId="0000006C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D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E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F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0" w14:textId="77777777" w:rsidR="004163DC" w:rsidRDefault="004163DC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163DC">
      <w:pgSz w:w="11906" w:h="16838"/>
      <w:pgMar w:top="568" w:right="1440" w:bottom="568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A3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D2107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DC"/>
    <w:rsid w:val="00250E43"/>
    <w:rsid w:val="00262910"/>
    <w:rsid w:val="004163DC"/>
    <w:rsid w:val="00B4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50C23"/>
  <w15:docId w15:val="{5E8AACA8-87F1-DC42-8380-E613BCC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1687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danka.radovic@outlook.com</cp:lastModifiedBy>
  <cp:revision>2</cp:revision>
  <dcterms:created xsi:type="dcterms:W3CDTF">2022-03-07T13:42:00Z</dcterms:created>
  <dcterms:modified xsi:type="dcterms:W3CDTF">2022-03-07T13:42:00Z</dcterms:modified>
</cp:coreProperties>
</file>